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0EE39" w14:textId="77777777" w:rsidR="00831563" w:rsidRDefault="00831563" w:rsidP="00B5119B">
      <w:pPr>
        <w:spacing w:after="0"/>
        <w:jc w:val="center"/>
        <w:rPr>
          <w:b/>
          <w:bCs/>
          <w:color w:val="EE0000"/>
          <w:sz w:val="28"/>
          <w:szCs w:val="28"/>
        </w:rPr>
      </w:pPr>
      <w:r>
        <w:rPr>
          <w:b/>
          <w:bCs/>
          <w:color w:val="EE0000"/>
          <w:sz w:val="28"/>
          <w:szCs w:val="28"/>
        </w:rPr>
        <w:t>KADIN EMEĞİ EKONOMİK DEĞERE DÖNÜŞÜYOR PROJESİ KAPSAMINDA</w:t>
      </w:r>
    </w:p>
    <w:p w14:paraId="1645EFBB" w14:textId="51B66A54" w:rsidR="00B5119B" w:rsidRDefault="00B5119B" w:rsidP="00B5119B">
      <w:pPr>
        <w:spacing w:after="0"/>
        <w:jc w:val="center"/>
        <w:rPr>
          <w:b/>
          <w:bCs/>
          <w:sz w:val="28"/>
          <w:szCs w:val="28"/>
        </w:rPr>
      </w:pPr>
      <w:r w:rsidRPr="00B5119B">
        <w:rPr>
          <w:b/>
          <w:bCs/>
          <w:color w:val="EE0000"/>
          <w:sz w:val="28"/>
          <w:szCs w:val="28"/>
        </w:rPr>
        <w:t>HALI YIKAMA VE SABUN ATÖLYESİ MAKİNE VE EKİPMANLARI</w:t>
      </w:r>
      <w:r w:rsidR="00831563">
        <w:rPr>
          <w:b/>
          <w:bCs/>
          <w:color w:val="EE0000"/>
          <w:sz w:val="28"/>
          <w:szCs w:val="28"/>
        </w:rPr>
        <w:t xml:space="preserve"> MAL ALIMI</w:t>
      </w:r>
    </w:p>
    <w:p w14:paraId="697EF2B1" w14:textId="28EC2589" w:rsidR="00B5119B" w:rsidRPr="00E43D6E" w:rsidRDefault="00B5119B" w:rsidP="00B5119B">
      <w:pPr>
        <w:spacing w:after="0"/>
        <w:jc w:val="both"/>
      </w:pPr>
      <w:r w:rsidRPr="00E43D6E">
        <w:rPr>
          <w:b/>
          <w:bCs/>
        </w:rPr>
        <w:t xml:space="preserve">HALI YIKAMA VE SABUN ATÖLYESİ MAKİNE VE EKİPMANLARI </w:t>
      </w:r>
      <w:r w:rsidRPr="00E43D6E">
        <w:t>mal alımı 4734 sayılı Kamu İhale Kanunu</w:t>
      </w:r>
      <w:r w:rsidR="00E43D6E" w:rsidRPr="00E43D6E">
        <w:t>’</w:t>
      </w:r>
      <w:r w:rsidRPr="00E43D6E">
        <w:t>nun 19 uncu maddesine göre açık ihale usulü ile ihale edilecektir. İhaleye ilişkin ayrıntılı bilgiler aşağıda yer almaktadır:</w:t>
      </w:r>
    </w:p>
    <w:p w14:paraId="6C57D45A" w14:textId="39692655" w:rsidR="00B5119B" w:rsidRPr="00E43D6E" w:rsidRDefault="00B5119B" w:rsidP="00B5119B">
      <w:pPr>
        <w:spacing w:after="0"/>
        <w:jc w:val="both"/>
        <w:rPr>
          <w:b/>
          <w:bCs/>
        </w:rPr>
      </w:pPr>
      <w:r w:rsidRPr="00E43D6E">
        <w:rPr>
          <w:b/>
          <w:bCs/>
        </w:rPr>
        <w:t>İhale Kayıt Numarası (İKN):</w:t>
      </w:r>
      <w:r w:rsidR="00E43D6E" w:rsidRPr="00E43D6E">
        <w:rPr>
          <w:b/>
          <w:bCs/>
        </w:rPr>
        <w:t xml:space="preserve"> </w:t>
      </w:r>
      <w:r w:rsidRPr="00E43D6E">
        <w:rPr>
          <w:b/>
          <w:bCs/>
        </w:rPr>
        <w:t>2026/1484305</w:t>
      </w:r>
    </w:p>
    <w:p w14:paraId="1FA93529" w14:textId="77777777" w:rsidR="00E43D6E" w:rsidRPr="00E43D6E" w:rsidRDefault="00B5119B" w:rsidP="00B5119B">
      <w:pPr>
        <w:spacing w:after="0"/>
        <w:jc w:val="both"/>
      </w:pPr>
      <w:r w:rsidRPr="00E43D6E">
        <w:t>1- İdarenin</w:t>
      </w:r>
    </w:p>
    <w:p w14:paraId="72DE7545" w14:textId="1235A902" w:rsidR="00B5119B" w:rsidRPr="00E43D6E" w:rsidRDefault="00B5119B" w:rsidP="00B5119B">
      <w:pPr>
        <w:spacing w:after="0"/>
        <w:jc w:val="both"/>
        <w:rPr>
          <w:b/>
          <w:bCs/>
        </w:rPr>
      </w:pPr>
      <w:r w:rsidRPr="00E43D6E">
        <w:rPr>
          <w:b/>
          <w:bCs/>
        </w:rPr>
        <w:t xml:space="preserve">1.1. </w:t>
      </w:r>
      <w:r w:rsidRPr="00E43D6E">
        <w:t>Adı:</w:t>
      </w:r>
      <w:r w:rsidR="00E43D6E">
        <w:t xml:space="preserve"> </w:t>
      </w:r>
      <w:r w:rsidRPr="00E43D6E">
        <w:rPr>
          <w:b/>
          <w:bCs/>
        </w:rPr>
        <w:t>İHSANİYE BELEDİYE BAŞKANLIĞI</w:t>
      </w:r>
    </w:p>
    <w:p w14:paraId="3A803AF6" w14:textId="2FA15FF5" w:rsidR="00E43D6E" w:rsidRPr="00E43D6E" w:rsidRDefault="00B5119B" w:rsidP="00B5119B">
      <w:pPr>
        <w:spacing w:after="0"/>
        <w:jc w:val="both"/>
        <w:rPr>
          <w:b/>
          <w:bCs/>
        </w:rPr>
      </w:pPr>
      <w:r w:rsidRPr="00E43D6E">
        <w:rPr>
          <w:b/>
          <w:bCs/>
        </w:rPr>
        <w:t xml:space="preserve">1.2. </w:t>
      </w:r>
      <w:r w:rsidRPr="00E43D6E">
        <w:t>Adresi:</w:t>
      </w:r>
      <w:r w:rsidR="00E43D6E">
        <w:t xml:space="preserve"> </w:t>
      </w:r>
      <w:r w:rsidRPr="00E43D6E">
        <w:rPr>
          <w:b/>
          <w:bCs/>
        </w:rPr>
        <w:t xml:space="preserve">Hürriyet Mahallesi Atatürk Caddesi No :4 İHSANİYE/AFYONKARAHİSAR </w:t>
      </w:r>
    </w:p>
    <w:p w14:paraId="398C2D6E" w14:textId="2B3CAFDB" w:rsidR="00E43D6E" w:rsidRPr="00E43D6E" w:rsidRDefault="00E43D6E" w:rsidP="00B5119B">
      <w:pPr>
        <w:spacing w:after="0"/>
        <w:jc w:val="both"/>
        <w:rPr>
          <w:b/>
          <w:bCs/>
        </w:rPr>
      </w:pPr>
      <w:r w:rsidRPr="00E43D6E">
        <w:rPr>
          <w:b/>
          <w:bCs/>
        </w:rPr>
        <w:t>1</w:t>
      </w:r>
      <w:r w:rsidR="00B5119B" w:rsidRPr="00E43D6E">
        <w:rPr>
          <w:b/>
          <w:bCs/>
        </w:rPr>
        <w:t xml:space="preserve">.3. </w:t>
      </w:r>
      <w:r w:rsidR="00B5119B" w:rsidRPr="00E43D6E">
        <w:t>Telefon numarası:</w:t>
      </w:r>
      <w:r>
        <w:t xml:space="preserve"> </w:t>
      </w:r>
      <w:r w:rsidR="00B5119B" w:rsidRPr="00E43D6E">
        <w:rPr>
          <w:b/>
          <w:bCs/>
        </w:rPr>
        <w:t>02722715300</w:t>
      </w:r>
    </w:p>
    <w:p w14:paraId="5757B4D9" w14:textId="2D0CB0A3" w:rsidR="00E43D6E" w:rsidRDefault="00B5119B" w:rsidP="00B5119B">
      <w:pPr>
        <w:spacing w:after="0"/>
        <w:jc w:val="both"/>
      </w:pPr>
      <w:r w:rsidRPr="00E43D6E">
        <w:rPr>
          <w:b/>
          <w:bCs/>
        </w:rPr>
        <w:t xml:space="preserve">1.4. </w:t>
      </w:r>
      <w:r w:rsidRPr="00E43D6E">
        <w:t>İhale dokümanının görülebileceği ve</w:t>
      </w:r>
      <w:r w:rsidR="00E43D6E" w:rsidRPr="00E43D6E">
        <w:t xml:space="preserve"> </w:t>
      </w:r>
      <w:r w:rsidRPr="00E43D6E">
        <w:t>indirilebileceği internet sayfası:</w:t>
      </w:r>
      <w:r w:rsidR="00E43D6E" w:rsidRPr="00E43D6E">
        <w:t xml:space="preserve"> </w:t>
      </w:r>
      <w:hyperlink r:id="rId4" w:history="1">
        <w:r w:rsidR="00E43D6E" w:rsidRPr="00833D3F">
          <w:rPr>
            <w:rStyle w:val="Kpr"/>
          </w:rPr>
          <w:t>https://ekap.kik.gov.tr/EKAP/</w:t>
        </w:r>
      </w:hyperlink>
    </w:p>
    <w:p w14:paraId="0F88B6D6" w14:textId="441AE889" w:rsidR="00E43D6E" w:rsidRPr="00E43D6E" w:rsidRDefault="00B5119B" w:rsidP="00B5119B">
      <w:pPr>
        <w:spacing w:after="0"/>
        <w:jc w:val="both"/>
      </w:pPr>
      <w:r w:rsidRPr="00E43D6E">
        <w:t>2- İhalenin</w:t>
      </w:r>
    </w:p>
    <w:p w14:paraId="14DB69B0" w14:textId="15E6122F" w:rsidR="00E43D6E" w:rsidRPr="00E43D6E" w:rsidRDefault="00B5119B" w:rsidP="00B5119B">
      <w:pPr>
        <w:spacing w:after="0"/>
        <w:jc w:val="both"/>
        <w:rPr>
          <w:b/>
          <w:bCs/>
        </w:rPr>
      </w:pPr>
      <w:r w:rsidRPr="00E43D6E">
        <w:rPr>
          <w:b/>
          <w:bCs/>
        </w:rPr>
        <w:t xml:space="preserve">2.1. </w:t>
      </w:r>
      <w:r w:rsidRPr="00E43D6E">
        <w:t>Tarih ve Saati:</w:t>
      </w:r>
      <w:r w:rsidR="00E43D6E">
        <w:t xml:space="preserve"> </w:t>
      </w:r>
      <w:r w:rsidRPr="00E43D6E">
        <w:rPr>
          <w:b/>
          <w:bCs/>
        </w:rPr>
        <w:t>0</w:t>
      </w:r>
      <w:r w:rsidR="007C61D3">
        <w:rPr>
          <w:b/>
          <w:bCs/>
        </w:rPr>
        <w:t>3</w:t>
      </w:r>
      <w:r w:rsidRPr="00E43D6E">
        <w:rPr>
          <w:b/>
          <w:bCs/>
        </w:rPr>
        <w:t>.09.2026 - 1</w:t>
      </w:r>
      <w:r w:rsidR="007C61D3">
        <w:rPr>
          <w:b/>
          <w:bCs/>
        </w:rPr>
        <w:t>0</w:t>
      </w:r>
      <w:r w:rsidRPr="00E43D6E">
        <w:rPr>
          <w:b/>
          <w:bCs/>
        </w:rPr>
        <w:t>:00</w:t>
      </w:r>
    </w:p>
    <w:p w14:paraId="21E0260E" w14:textId="38F09089" w:rsidR="00E43D6E" w:rsidRPr="00E43D6E" w:rsidRDefault="00B5119B" w:rsidP="00B5119B">
      <w:pPr>
        <w:spacing w:after="0"/>
        <w:jc w:val="both"/>
        <w:rPr>
          <w:b/>
          <w:bCs/>
        </w:rPr>
      </w:pPr>
      <w:r w:rsidRPr="00E43D6E">
        <w:rPr>
          <w:b/>
          <w:bCs/>
        </w:rPr>
        <w:t xml:space="preserve">2.2. </w:t>
      </w:r>
      <w:r w:rsidRPr="00E43D6E">
        <w:t>Yapılacağı (e-tekliflerin açılacağı) adres:</w:t>
      </w:r>
      <w:r w:rsidR="00E43D6E">
        <w:t xml:space="preserve"> </w:t>
      </w:r>
      <w:r w:rsidRPr="00E43D6E">
        <w:rPr>
          <w:b/>
          <w:bCs/>
        </w:rPr>
        <w:t>İhsaniye Belediye Başkanlığı</w:t>
      </w:r>
    </w:p>
    <w:p w14:paraId="41CF725B" w14:textId="77777777" w:rsidR="00E43D6E" w:rsidRDefault="00B5119B" w:rsidP="00B5119B">
      <w:pPr>
        <w:spacing w:after="0"/>
        <w:jc w:val="both"/>
      </w:pPr>
      <w:r w:rsidRPr="00E43D6E">
        <w:t>3- İhale konusu mal alımının</w:t>
      </w:r>
    </w:p>
    <w:p w14:paraId="4354F652" w14:textId="3746F9F9" w:rsidR="00E43D6E" w:rsidRDefault="00B5119B" w:rsidP="00B5119B">
      <w:pPr>
        <w:spacing w:after="0"/>
        <w:jc w:val="both"/>
        <w:rPr>
          <w:b/>
          <w:bCs/>
        </w:rPr>
      </w:pPr>
      <w:r w:rsidRPr="00E43D6E">
        <w:rPr>
          <w:b/>
          <w:bCs/>
        </w:rPr>
        <w:t xml:space="preserve">3.1. </w:t>
      </w:r>
      <w:r w:rsidRPr="00E43D6E">
        <w:t>Adı:</w:t>
      </w:r>
      <w:r w:rsidR="00E43D6E">
        <w:t xml:space="preserve"> </w:t>
      </w:r>
      <w:r w:rsidRPr="00E43D6E">
        <w:rPr>
          <w:b/>
          <w:bCs/>
        </w:rPr>
        <w:t>HALI YIKAMA VE SABUN ATÖLYESİ MAKİNE VE EKİPMANLARI</w:t>
      </w:r>
    </w:p>
    <w:p w14:paraId="781F3E0D" w14:textId="77777777" w:rsidR="00E43D6E" w:rsidRDefault="00B5119B" w:rsidP="00B5119B">
      <w:pPr>
        <w:spacing w:after="0"/>
        <w:jc w:val="both"/>
        <w:rPr>
          <w:b/>
          <w:bCs/>
        </w:rPr>
      </w:pPr>
      <w:r w:rsidRPr="00E43D6E">
        <w:rPr>
          <w:b/>
          <w:bCs/>
        </w:rPr>
        <w:t xml:space="preserve">3.2. </w:t>
      </w:r>
      <w:r w:rsidRPr="00E43D6E">
        <w:t>Niteliği, türü ve miktarı:</w:t>
      </w:r>
      <w:r w:rsidRPr="00E43D6E">
        <w:rPr>
          <w:b/>
          <w:bCs/>
        </w:rPr>
        <w:t>25 KALEM Mobilya, Bilgisayar Donanımı, Yedek parça, Ekipman ve Aletler ile 8 Kalem Makinalar ve Teçhizatlar</w:t>
      </w:r>
      <w:r w:rsidR="00E43D6E">
        <w:rPr>
          <w:b/>
          <w:bCs/>
        </w:rPr>
        <w:t xml:space="preserve"> </w:t>
      </w:r>
    </w:p>
    <w:p w14:paraId="4A25B5DD" w14:textId="77777777" w:rsidR="00E43D6E" w:rsidRDefault="00B5119B" w:rsidP="00B5119B">
      <w:pPr>
        <w:spacing w:after="0"/>
        <w:jc w:val="both"/>
        <w:rPr>
          <w:b/>
          <w:bCs/>
        </w:rPr>
      </w:pPr>
      <w:r w:rsidRPr="00E43D6E">
        <w:rPr>
          <w:b/>
          <w:bCs/>
        </w:rPr>
        <w:t>Ayrıntılı bilgiye EKAP’ta yer alan ihale dokümanı içinde bulunan idari şartnameden ulaşılabilir.</w:t>
      </w:r>
    </w:p>
    <w:p w14:paraId="65D6BD8C" w14:textId="5ED54863" w:rsidR="00E43D6E" w:rsidRDefault="00B5119B" w:rsidP="00B5119B">
      <w:pPr>
        <w:spacing w:after="0"/>
        <w:jc w:val="both"/>
        <w:rPr>
          <w:b/>
          <w:bCs/>
        </w:rPr>
      </w:pPr>
      <w:r w:rsidRPr="00E43D6E">
        <w:rPr>
          <w:b/>
          <w:bCs/>
        </w:rPr>
        <w:t xml:space="preserve">3.3. </w:t>
      </w:r>
      <w:r w:rsidRPr="00E43D6E">
        <w:t>Yapılacağı/teslim edileceği yer:</w:t>
      </w:r>
      <w:r w:rsidR="00E43D6E">
        <w:t xml:space="preserve"> </w:t>
      </w:r>
      <w:r w:rsidRPr="00E43D6E">
        <w:rPr>
          <w:b/>
          <w:bCs/>
        </w:rPr>
        <w:t>Afyonkarahisar İhsaniye İlçesi İhsaniye Belediyesi'ne ait mücavir alanında içerisindeki binalar</w:t>
      </w:r>
    </w:p>
    <w:p w14:paraId="7FF89795" w14:textId="0EDD676C" w:rsidR="00E43D6E" w:rsidRDefault="00B5119B" w:rsidP="00B5119B">
      <w:pPr>
        <w:spacing w:after="0"/>
        <w:jc w:val="both"/>
        <w:rPr>
          <w:b/>
          <w:bCs/>
        </w:rPr>
      </w:pPr>
      <w:r w:rsidRPr="00E43D6E">
        <w:rPr>
          <w:b/>
          <w:bCs/>
        </w:rPr>
        <w:t xml:space="preserve">3.4. </w:t>
      </w:r>
      <w:r w:rsidRPr="00E43D6E">
        <w:t>Süresi/teslim tarihi:</w:t>
      </w:r>
      <w:r w:rsidR="00E43D6E">
        <w:t xml:space="preserve"> </w:t>
      </w:r>
      <w:r w:rsidRPr="00E43D6E">
        <w:rPr>
          <w:b/>
          <w:bCs/>
        </w:rPr>
        <w:t>Sözleşmenin süresi 60 gündür. Sözleşmenin yürürlüğe girmesi işe başlama tarihi kabul edilecektir.</w:t>
      </w:r>
    </w:p>
    <w:p w14:paraId="5DE2FAB7" w14:textId="041E061E" w:rsidR="00E43D6E" w:rsidRDefault="00B5119B" w:rsidP="00B5119B">
      <w:pPr>
        <w:spacing w:after="0"/>
        <w:jc w:val="both"/>
        <w:rPr>
          <w:b/>
          <w:bCs/>
        </w:rPr>
      </w:pPr>
      <w:r w:rsidRPr="00E43D6E">
        <w:rPr>
          <w:b/>
          <w:bCs/>
        </w:rPr>
        <w:t xml:space="preserve">3.5. </w:t>
      </w:r>
      <w:r w:rsidRPr="00E43D6E">
        <w:t>İşe başlama tarihi:</w:t>
      </w:r>
      <w:r w:rsidR="00E43D6E">
        <w:t xml:space="preserve"> </w:t>
      </w:r>
      <w:r w:rsidRPr="00E43D6E">
        <w:rPr>
          <w:b/>
          <w:bCs/>
        </w:rPr>
        <w:t>Sözleşme tarihi</w:t>
      </w:r>
    </w:p>
    <w:p w14:paraId="42F812AF" w14:textId="77777777" w:rsidR="00E43D6E" w:rsidRDefault="00B5119B" w:rsidP="00B5119B">
      <w:pPr>
        <w:spacing w:after="0"/>
        <w:jc w:val="both"/>
        <w:rPr>
          <w:b/>
          <w:bCs/>
        </w:rPr>
      </w:pPr>
      <w:r w:rsidRPr="00E43D6E">
        <w:rPr>
          <w:b/>
          <w:bCs/>
        </w:rPr>
        <w:t>4- Katılım ve yeterlik kriterleri:</w:t>
      </w:r>
    </w:p>
    <w:p w14:paraId="6F2AA66A" w14:textId="77777777" w:rsidR="00E43D6E" w:rsidRDefault="00B5119B" w:rsidP="00B5119B">
      <w:pPr>
        <w:spacing w:after="0"/>
        <w:jc w:val="both"/>
      </w:pPr>
      <w:r w:rsidRPr="00E43D6E">
        <w:rPr>
          <w:b/>
          <w:bCs/>
        </w:rPr>
        <w:t xml:space="preserve">4.1. </w:t>
      </w:r>
      <w:r w:rsidRPr="00E43D6E">
        <w:t>Katılım ve yeterlik kriterlerine ilişkin istekliler tarafından e-teklif kapsamında sunulması gereken bilgi ve belgeler ile fiyat dışı unsurlara ilişkin bilgi ve belgelere aşağıda yer verilmiştir:</w:t>
      </w:r>
    </w:p>
    <w:p w14:paraId="5DB5426E" w14:textId="77777777" w:rsidR="00E43D6E" w:rsidRDefault="00B5119B" w:rsidP="00B5119B">
      <w:pPr>
        <w:spacing w:after="0"/>
        <w:jc w:val="both"/>
      </w:pPr>
      <w:r w:rsidRPr="00E43D6E">
        <w:rPr>
          <w:b/>
          <w:bCs/>
        </w:rPr>
        <w:t xml:space="preserve">4.1.1. </w:t>
      </w:r>
      <w:r w:rsidRPr="00E43D6E">
        <w:t>Teklif mektubu.</w:t>
      </w:r>
    </w:p>
    <w:p w14:paraId="7644F18F" w14:textId="77777777" w:rsidR="00E43D6E" w:rsidRDefault="00B5119B" w:rsidP="00B5119B">
      <w:pPr>
        <w:spacing w:after="0"/>
        <w:jc w:val="both"/>
        <w:rPr>
          <w:b/>
          <w:bCs/>
        </w:rPr>
      </w:pPr>
      <w:r w:rsidRPr="00E43D6E">
        <w:rPr>
          <w:b/>
          <w:bCs/>
        </w:rPr>
        <w:t>4.1.2. Teklif vermeye yetkili olunduğunu gösteren bilgi ve belgeler:</w:t>
      </w:r>
    </w:p>
    <w:p w14:paraId="22BD8717" w14:textId="77777777" w:rsidR="00E43D6E" w:rsidRDefault="00B5119B" w:rsidP="00B5119B">
      <w:pPr>
        <w:spacing w:after="0"/>
        <w:jc w:val="both"/>
      </w:pPr>
      <w:r w:rsidRPr="00E43D6E">
        <w:rPr>
          <w:b/>
          <w:bCs/>
        </w:rPr>
        <w:t xml:space="preserve">4.1.2.1. </w:t>
      </w:r>
      <w:r w:rsidRPr="00E43D6E">
        <w:t>Tüzel kişilerde; isteklilerin yönetimindeki görevliler ile ilgisine göre, ortaklar ve ortaklık oranlarına (halka arz edilen hisseler hariç)/üyelerine/kurucularına ilişkin bilgi ve belgeler.</w:t>
      </w:r>
    </w:p>
    <w:p w14:paraId="425B490B" w14:textId="77777777" w:rsidR="00E43D6E" w:rsidRDefault="00B5119B" w:rsidP="00B5119B">
      <w:pPr>
        <w:spacing w:after="0"/>
        <w:jc w:val="both"/>
      </w:pPr>
      <w:r w:rsidRPr="00E43D6E">
        <w:rPr>
          <w:b/>
          <w:bCs/>
        </w:rPr>
        <w:t xml:space="preserve">4.1.2.2. </w:t>
      </w:r>
      <w:r w:rsidRPr="00E43D6E">
        <w:t>Vekâleten ihaleye katılma halinde vekile ilişkin bilgi ve belgeler.</w:t>
      </w:r>
    </w:p>
    <w:p w14:paraId="5C71B04B" w14:textId="77777777" w:rsidR="00E43D6E" w:rsidRDefault="00B5119B" w:rsidP="00B5119B">
      <w:pPr>
        <w:spacing w:after="0"/>
        <w:jc w:val="both"/>
      </w:pPr>
      <w:r w:rsidRPr="00E43D6E">
        <w:rPr>
          <w:b/>
          <w:bCs/>
        </w:rPr>
        <w:t xml:space="preserve">4.1.3. </w:t>
      </w:r>
      <w:r w:rsidRPr="00E43D6E">
        <w:t>Geçici teminat.</w:t>
      </w:r>
    </w:p>
    <w:p w14:paraId="09E54E0D" w14:textId="3CEFF408" w:rsidR="00E43D6E" w:rsidRDefault="00B5119B" w:rsidP="00B5119B">
      <w:pPr>
        <w:spacing w:after="0"/>
        <w:jc w:val="both"/>
      </w:pPr>
      <w:r w:rsidRPr="00E43D6E">
        <w:rPr>
          <w:b/>
          <w:bCs/>
        </w:rPr>
        <w:t xml:space="preserve">4.1.4 </w:t>
      </w:r>
      <w:r w:rsidRPr="00E43D6E">
        <w:t>İsteklinin iş ortaklığı olması halinde iş ortaklığı beyannamesi.</w:t>
      </w:r>
    </w:p>
    <w:p w14:paraId="5E6FDA7E" w14:textId="77777777" w:rsidR="00E43D6E" w:rsidRDefault="00B5119B" w:rsidP="00B5119B">
      <w:pPr>
        <w:spacing w:after="0"/>
        <w:jc w:val="both"/>
      </w:pPr>
      <w:r w:rsidRPr="00E43D6E">
        <w:rPr>
          <w:b/>
          <w:bCs/>
        </w:rPr>
        <w:t xml:space="preserve">4.1.5. </w:t>
      </w:r>
      <w:r w:rsidRPr="00E43D6E">
        <w:t>Yerli malı teklif edenler lehine fiyat avantajından yararlanmak isteyen istekliler tarafından sunulacak yerli malı belgesi</w:t>
      </w:r>
    </w:p>
    <w:p w14:paraId="413E0024" w14:textId="77777777" w:rsidR="00E43D6E" w:rsidRDefault="00B5119B" w:rsidP="00B5119B">
      <w:pPr>
        <w:spacing w:after="0"/>
        <w:jc w:val="both"/>
      </w:pPr>
      <w:r w:rsidRPr="00E43D6E">
        <w:rPr>
          <w:b/>
          <w:bCs/>
        </w:rPr>
        <w:t>4.2. Ekonomik ve mali yeterliğe ilişkin bilgi ve belgeler ile bunların taşıması gereken kriterler:</w:t>
      </w:r>
      <w:r w:rsidR="00E43D6E">
        <w:rPr>
          <w:b/>
          <w:bCs/>
        </w:rPr>
        <w:t xml:space="preserve"> </w:t>
      </w:r>
      <w:r w:rsidRPr="00E43D6E">
        <w:t>Ekonomik ve mali yeterliğe ilişkin bilgi, belge veya kriter belirtilmemiştir.</w:t>
      </w:r>
    </w:p>
    <w:p w14:paraId="2411C1CC" w14:textId="77777777" w:rsidR="00E43D6E" w:rsidRDefault="00B5119B" w:rsidP="00B5119B">
      <w:pPr>
        <w:spacing w:after="0"/>
        <w:jc w:val="both"/>
        <w:rPr>
          <w:b/>
          <w:bCs/>
        </w:rPr>
      </w:pPr>
      <w:r w:rsidRPr="00E43D6E">
        <w:rPr>
          <w:b/>
          <w:bCs/>
        </w:rPr>
        <w:t>4.3. Mesleki ve teknik yeterliğe ilişkin bilgi ve belgeler ile bunların taşıması gereken kriterler:</w:t>
      </w:r>
    </w:p>
    <w:p w14:paraId="5056F3A9" w14:textId="0298340E" w:rsidR="00B5119B" w:rsidRDefault="00B5119B" w:rsidP="00B5119B">
      <w:pPr>
        <w:spacing w:after="0"/>
        <w:jc w:val="both"/>
        <w:rPr>
          <w:b/>
          <w:bCs/>
        </w:rPr>
      </w:pPr>
      <w:r w:rsidRPr="00E43D6E">
        <w:rPr>
          <w:b/>
          <w:bCs/>
        </w:rPr>
        <w:t>4.3.1 İhale konusu işin ya da malın satış faaliyetinin yerine getirilebilmesi için ilgili mevzuat gereğince sicil, izin, ruhsat, faaliyet belgesi vb. belgeler:</w:t>
      </w:r>
    </w:p>
    <w:p w14:paraId="2ACCB9A5" w14:textId="77777777" w:rsidR="00E43D6E" w:rsidRDefault="00E43D6E" w:rsidP="00B5119B">
      <w:pPr>
        <w:spacing w:after="0"/>
        <w:jc w:val="both"/>
        <w:rPr>
          <w:b/>
          <w:bCs/>
        </w:rPr>
      </w:pPr>
      <w:r w:rsidRPr="00E43D6E">
        <w:rPr>
          <w:b/>
          <w:bCs/>
        </w:rPr>
        <w:t>SANAYİ SİCİL BELGESİ</w:t>
      </w:r>
    </w:p>
    <w:p w14:paraId="7EE1CD15" w14:textId="2753E1A0" w:rsidR="00E43D6E" w:rsidRDefault="00E43D6E" w:rsidP="00B5119B">
      <w:pPr>
        <w:spacing w:after="0"/>
        <w:jc w:val="both"/>
      </w:pPr>
      <w:r w:rsidRPr="00E43D6E">
        <w:rPr>
          <w:b/>
          <w:bCs/>
        </w:rPr>
        <w:lastRenderedPageBreak/>
        <w:t>4.3.2 Kaliteye ilişkin belgelere ait bilgiler:</w:t>
      </w:r>
      <w:r>
        <w:rPr>
          <w:b/>
          <w:bCs/>
        </w:rPr>
        <w:t xml:space="preserve"> </w:t>
      </w:r>
      <w:r w:rsidRPr="00E43D6E">
        <w:t>Türk Akreditasyon Kurumu tarafından akredite edilen belgelendirme kuruluşları veya Uluslararası Akreditasyon Forumu Karşılıklı Tanınma Antlaşmasında yer alan ulusal akreditasyon kurumlarınca akredite edilmiş belgelendirme</w:t>
      </w:r>
      <w:r>
        <w:t xml:space="preserve"> </w:t>
      </w:r>
      <w:r w:rsidRPr="00E43D6E">
        <w:t>kuruluşları tarafından düzenlenmesi zorunludur. İsteklilerden bu bilgilerin tevsik edilmesinin istenilmesi halinde, söz konusu belgelerin, bu belgelendirme kuruluşlarının, Uluslararası Akreditasyon Forumu Karşılıklı Tanınma</w:t>
      </w:r>
      <w:r>
        <w:t xml:space="preserve"> </w:t>
      </w:r>
      <w:r w:rsidRPr="00E43D6E">
        <w:t>Antlaşmasında yer alan ulusal akreditasyon kurumlarınca akredite edilmiş belgelendirme kuruluşu olduklarının ve bu kuruluşlarca düzenlenen belgelerin geçerliliğini sürdürdüğünün, Türk Akreditasyon Kurumundan alınacak bir yazı</w:t>
      </w:r>
      <w:r>
        <w:t xml:space="preserve"> </w:t>
      </w:r>
      <w:r w:rsidRPr="00E43D6E">
        <w:t>ile teyit edilmesi gerekir. İhale tarihi veya bu tarihten önceki bir yıl içinde alınan teyit yazıları geçerlidir. Ancak, Türk Akreditasyon Kurumu tarafından akredite edildiği duyurulan belgelendirme kuruluşları tarafından düzenlenen ve</w:t>
      </w:r>
      <w:r>
        <w:t xml:space="preserve"> </w:t>
      </w:r>
      <w:r w:rsidRPr="00E43D6E">
        <w:t>TÜRKAK Akreditasyon Markası taşıyan belge ve sertifikalar için Türk Akreditasyon Kurumundan teyit alınması zorunlu değildir. Bu belgelerin ihale tarihinde geçerli olması yeterlidir. İş ortaklıklarında, ortaklardan birinin istenilen</w:t>
      </w:r>
      <w:r>
        <w:t xml:space="preserve"> </w:t>
      </w:r>
      <w:r w:rsidRPr="00E43D6E">
        <w:t>belgeye ilişkin bilgiyi belirtmesi yeterlidir.</w:t>
      </w:r>
      <w:r w:rsidR="00274689">
        <w:t xml:space="preserve"> </w:t>
      </w:r>
      <w:r w:rsidRPr="00E43D6E">
        <w:t>Bu maddede istenen standarda ilişkin diğer belgelere ait bilgiler:</w:t>
      </w:r>
    </w:p>
    <w:p w14:paraId="1C228371" w14:textId="00C8C524" w:rsidR="00E43D6E" w:rsidRDefault="00E43D6E" w:rsidP="00B5119B">
      <w:pPr>
        <w:spacing w:after="0"/>
        <w:jc w:val="both"/>
        <w:rPr>
          <w:b/>
          <w:bCs/>
        </w:rPr>
      </w:pPr>
      <w:r w:rsidRPr="00E43D6E">
        <w:rPr>
          <w:b/>
          <w:bCs/>
        </w:rPr>
        <w:t>MAKİNA VE TEÇHİZATLAR İLE İLGİLİ TÜM BELGELER</w:t>
      </w:r>
    </w:p>
    <w:p w14:paraId="5B85FE4C" w14:textId="77777777" w:rsidR="00797FA8" w:rsidRDefault="00E43D6E" w:rsidP="00B5119B">
      <w:pPr>
        <w:spacing w:after="0"/>
        <w:jc w:val="both"/>
        <w:rPr>
          <w:b/>
          <w:bCs/>
        </w:rPr>
      </w:pPr>
      <w:r w:rsidRPr="00E43D6E">
        <w:rPr>
          <w:b/>
          <w:bCs/>
        </w:rPr>
        <w:t>4.3.3. Yetkili satıcılığı veya imalatçılığı gösteren belgelere ilişkin bilgiler:</w:t>
      </w:r>
    </w:p>
    <w:p w14:paraId="2B89CD27" w14:textId="3D8968CB" w:rsidR="00E43D6E" w:rsidRDefault="00E43D6E" w:rsidP="00B5119B">
      <w:pPr>
        <w:spacing w:after="0"/>
        <w:jc w:val="both"/>
      </w:pPr>
      <w:r w:rsidRPr="00E43D6E">
        <w:t>a) İmalatçı ise imalatçı olduğunu gösteren belge veya belgelere ilişkin bilgiler,</w:t>
      </w:r>
    </w:p>
    <w:p w14:paraId="154A835A" w14:textId="77777777" w:rsidR="00E43D6E" w:rsidRDefault="00E43D6E" w:rsidP="00B5119B">
      <w:pPr>
        <w:spacing w:after="0"/>
        <w:jc w:val="both"/>
      </w:pPr>
      <w:r w:rsidRPr="00E43D6E">
        <w:t>b) Yetkili satıcı veya yetkili temsilci ise yetkili satıcı ya da yetkili temsilci olduğunu gösteren belge veya belgelere ilişkin bilgiler,</w:t>
      </w:r>
    </w:p>
    <w:p w14:paraId="4D873950" w14:textId="230DB14A" w:rsidR="00E43D6E" w:rsidRDefault="00E43D6E" w:rsidP="00B5119B">
      <w:pPr>
        <w:spacing w:after="0"/>
        <w:jc w:val="both"/>
      </w:pPr>
      <w:r w:rsidRPr="00E43D6E">
        <w:t>c) İstekli Türkiye'de serbest bölgelerde faaliyet gösteriyor ise yukarıdaki belgelerden biriyle birlikte sunduğu serbest bölge faaliyet belgesi.</w:t>
      </w:r>
      <w:r>
        <w:t xml:space="preserve"> </w:t>
      </w:r>
      <w:r w:rsidRPr="00E43D6E">
        <w:t>İsteklilerin yukarıda sayılan bilgilerden, kendi durumuna uygun bilgi veya bilgileri belirten isteklilerin ihaleye katılım belgesi uygun kabul edilir.</w:t>
      </w:r>
      <w:r>
        <w:t xml:space="preserve"> </w:t>
      </w:r>
      <w:r w:rsidRPr="00E43D6E">
        <w:t>İsteklinin alım konusu malı teklif etmeye yetkisinin bulunup bulunmadığını gösteren</w:t>
      </w:r>
      <w:r>
        <w:t xml:space="preserve"> </w:t>
      </w:r>
      <w:r w:rsidRPr="00E43D6E">
        <w:t>belgeler şunlardır:</w:t>
      </w:r>
    </w:p>
    <w:p w14:paraId="2FEABF43" w14:textId="61E75E19" w:rsidR="00E43D6E" w:rsidRDefault="00E43D6E" w:rsidP="00B5119B">
      <w:pPr>
        <w:spacing w:after="0"/>
        <w:jc w:val="both"/>
        <w:rPr>
          <w:b/>
          <w:bCs/>
        </w:rPr>
      </w:pPr>
      <w:r w:rsidRPr="00E43D6E">
        <w:rPr>
          <w:b/>
          <w:bCs/>
        </w:rPr>
        <w:t>FAALİYET BELGESİ</w:t>
      </w:r>
      <w:r>
        <w:rPr>
          <w:b/>
          <w:bCs/>
        </w:rPr>
        <w:t xml:space="preserve">, </w:t>
      </w:r>
      <w:r w:rsidRPr="00E43D6E">
        <w:rPr>
          <w:b/>
          <w:bCs/>
        </w:rPr>
        <w:t>İmalat Yeterlik Belgesi</w:t>
      </w:r>
      <w:r w:rsidR="00797FA8">
        <w:rPr>
          <w:b/>
          <w:bCs/>
        </w:rPr>
        <w:t>,</w:t>
      </w:r>
      <w:r>
        <w:rPr>
          <w:b/>
          <w:bCs/>
        </w:rPr>
        <w:t xml:space="preserve"> </w:t>
      </w:r>
      <w:r w:rsidRPr="00E43D6E">
        <w:rPr>
          <w:b/>
          <w:bCs/>
        </w:rPr>
        <w:t>KAPASİTE RAPORU</w:t>
      </w:r>
      <w:r w:rsidR="00797FA8">
        <w:rPr>
          <w:b/>
          <w:bCs/>
        </w:rPr>
        <w:t>,</w:t>
      </w:r>
      <w:r>
        <w:rPr>
          <w:b/>
          <w:bCs/>
        </w:rPr>
        <w:t xml:space="preserve"> </w:t>
      </w:r>
      <w:r w:rsidRPr="00E43D6E">
        <w:rPr>
          <w:b/>
          <w:bCs/>
        </w:rPr>
        <w:t>Sanayi Sicil Belgesi</w:t>
      </w:r>
      <w:r w:rsidR="00797FA8">
        <w:rPr>
          <w:b/>
          <w:bCs/>
        </w:rPr>
        <w:t>,</w:t>
      </w:r>
      <w:r>
        <w:rPr>
          <w:b/>
          <w:bCs/>
        </w:rPr>
        <w:t xml:space="preserve"> </w:t>
      </w:r>
      <w:r w:rsidRPr="00E43D6E">
        <w:rPr>
          <w:b/>
          <w:bCs/>
        </w:rPr>
        <w:t>TEKNOLOJİK ÜRÜN DENEYİM BELGESİ</w:t>
      </w:r>
      <w:r w:rsidR="00797FA8">
        <w:rPr>
          <w:b/>
          <w:bCs/>
        </w:rPr>
        <w:t>,</w:t>
      </w:r>
      <w:r>
        <w:rPr>
          <w:b/>
          <w:bCs/>
        </w:rPr>
        <w:t xml:space="preserve"> </w:t>
      </w:r>
      <w:r w:rsidRPr="00E43D6E">
        <w:rPr>
          <w:b/>
          <w:bCs/>
        </w:rPr>
        <w:t>YERLİ MALI BELGESİ</w:t>
      </w:r>
      <w:r w:rsidR="00797FA8">
        <w:rPr>
          <w:b/>
          <w:bCs/>
        </w:rPr>
        <w:t>,</w:t>
      </w:r>
      <w:r>
        <w:rPr>
          <w:b/>
          <w:bCs/>
        </w:rPr>
        <w:t xml:space="preserve"> </w:t>
      </w:r>
      <w:r w:rsidRPr="00E43D6E">
        <w:rPr>
          <w:b/>
          <w:bCs/>
        </w:rPr>
        <w:t>Yetkili Satıcı Belgesi</w:t>
      </w:r>
      <w:r w:rsidR="007C61D3">
        <w:rPr>
          <w:b/>
          <w:bCs/>
        </w:rPr>
        <w:t xml:space="preserve"> </w:t>
      </w:r>
      <w:r w:rsidR="007C61D3" w:rsidRPr="007C61D3">
        <w:rPr>
          <w:b/>
          <w:bCs/>
          <w:color w:val="EE0000"/>
        </w:rPr>
        <w:t>(BELGELERDEN BİRİNİN SUNULMASI YETERLİDİR.)</w:t>
      </w:r>
    </w:p>
    <w:p w14:paraId="021B60FF" w14:textId="6F64C132" w:rsidR="007C61D3" w:rsidRDefault="00E43D6E" w:rsidP="00B5119B">
      <w:pPr>
        <w:spacing w:after="0"/>
        <w:jc w:val="both"/>
        <w:rPr>
          <w:b/>
          <w:bCs/>
        </w:rPr>
      </w:pPr>
      <w:r w:rsidRPr="00E43D6E">
        <w:rPr>
          <w:b/>
          <w:bCs/>
        </w:rPr>
        <w:t>4.3.4. Satış sonrası servis, bakım ve onarım hizmetleri ile yedek parça sağlanmasına ilişkin belge:</w:t>
      </w:r>
    </w:p>
    <w:p w14:paraId="4459665F" w14:textId="3A3799FD" w:rsidR="00E43D6E" w:rsidRDefault="00E43D6E" w:rsidP="00B5119B">
      <w:pPr>
        <w:spacing w:after="0"/>
        <w:jc w:val="both"/>
        <w:rPr>
          <w:b/>
          <w:bCs/>
        </w:rPr>
      </w:pPr>
      <w:r w:rsidRPr="00E43D6E">
        <w:rPr>
          <w:b/>
          <w:bCs/>
        </w:rPr>
        <w:t>Satış sonrası servis, bakım ve onarım hizmetleri ile yedek parça sağlanmasına ilişkin belge</w:t>
      </w:r>
    </w:p>
    <w:p w14:paraId="3C0AF582" w14:textId="77777777" w:rsidR="00E43D6E" w:rsidRDefault="00E43D6E" w:rsidP="00B5119B">
      <w:pPr>
        <w:spacing w:after="0"/>
        <w:jc w:val="both"/>
      </w:pPr>
      <w:r w:rsidRPr="00E43D6E">
        <w:rPr>
          <w:b/>
          <w:bCs/>
        </w:rPr>
        <w:t xml:space="preserve">5- </w:t>
      </w:r>
      <w:r w:rsidRPr="00E43D6E">
        <w:t>Ekonomik açıdan en avantajlı teklif sadece fiyat esasına göre belirlenecektir.</w:t>
      </w:r>
    </w:p>
    <w:p w14:paraId="7C5EAF8F" w14:textId="6AF05900" w:rsidR="00E43D6E" w:rsidRDefault="00E43D6E" w:rsidP="00B5119B">
      <w:pPr>
        <w:spacing w:after="0"/>
        <w:jc w:val="both"/>
      </w:pPr>
      <w:r w:rsidRPr="00E43D6E">
        <w:rPr>
          <w:b/>
          <w:bCs/>
        </w:rPr>
        <w:t xml:space="preserve">6- </w:t>
      </w:r>
      <w:r w:rsidRPr="00E43D6E">
        <w:t xml:space="preserve">İhaleye sadece yerli istekliler katılabilecek olup yerli malı teklif eden yerli istekliye ihalenin </w:t>
      </w:r>
      <w:r w:rsidRPr="00E43D6E">
        <w:rPr>
          <w:b/>
          <w:bCs/>
        </w:rPr>
        <w:t>Mobilya, Bilgisayar Donanımı, Yedek parça, Ekipman ve Aletler, Makinalar ve Teçhizatlar kısımlarında %15</w:t>
      </w:r>
      <w:r w:rsidR="007C61D3">
        <w:rPr>
          <w:b/>
          <w:bCs/>
        </w:rPr>
        <w:t xml:space="preserve"> </w:t>
      </w:r>
      <w:r w:rsidRPr="00E43D6E">
        <w:rPr>
          <w:b/>
          <w:bCs/>
        </w:rPr>
        <w:t xml:space="preserve">(On Beş) </w:t>
      </w:r>
      <w:r w:rsidRPr="00E43D6E">
        <w:t>oranında</w:t>
      </w:r>
      <w:r>
        <w:t xml:space="preserve"> </w:t>
      </w:r>
      <w:r w:rsidRPr="00E43D6E">
        <w:t>fiyat avantajı uygulanacaktır.</w:t>
      </w:r>
    </w:p>
    <w:p w14:paraId="32339E53" w14:textId="77777777" w:rsidR="00E43D6E" w:rsidRDefault="00E43D6E" w:rsidP="00B5119B">
      <w:pPr>
        <w:spacing w:after="0"/>
        <w:jc w:val="both"/>
      </w:pPr>
      <w:r w:rsidRPr="00E43D6E">
        <w:rPr>
          <w:b/>
          <w:bCs/>
        </w:rPr>
        <w:t xml:space="preserve">7- </w:t>
      </w:r>
      <w:r w:rsidRPr="00E43D6E">
        <w:t>İhaleye teklif verecek olanların, EKAP hesabına giriş yaparak ihale dokümanını indirmeleri zorunludur.</w:t>
      </w:r>
    </w:p>
    <w:p w14:paraId="1D488ABB" w14:textId="77777777" w:rsidR="00E43D6E" w:rsidRDefault="00E43D6E" w:rsidP="00B5119B">
      <w:pPr>
        <w:spacing w:after="0"/>
        <w:jc w:val="both"/>
      </w:pPr>
      <w:r w:rsidRPr="00E43D6E">
        <w:rPr>
          <w:b/>
          <w:bCs/>
        </w:rPr>
        <w:t>8-</w:t>
      </w:r>
      <w:r w:rsidRPr="00E43D6E">
        <w:t>Teklifler, EKAP üzerinden teklif mektubu ile ihaleye katılım belgesi ve diğer ekler kullanılarak hazırlanacak ve e-imza ile imzalanarak ihale tarih ve saatine kadar EKAP üzerinden gönderilecektir.</w:t>
      </w:r>
    </w:p>
    <w:p w14:paraId="0916E716" w14:textId="7B7917B2" w:rsidR="00E43D6E" w:rsidRDefault="00E43D6E" w:rsidP="00B5119B">
      <w:pPr>
        <w:spacing w:after="0"/>
        <w:jc w:val="both"/>
      </w:pPr>
      <w:r w:rsidRPr="00E43D6E">
        <w:rPr>
          <w:b/>
          <w:bCs/>
        </w:rPr>
        <w:t xml:space="preserve">9- </w:t>
      </w:r>
      <w:r w:rsidRPr="00E43D6E">
        <w:t>İstekliler tekliflerini, her bir iş kaleminin miktarı ile bu iş kalemleri için teklif edilen birim fiyatların çarpımı sonucu bulunan toplam bedel üzerinden teklif birim fiyat şeklinde vereceklerdir. İhale sonucunda, üzerine ihale yapılan</w:t>
      </w:r>
      <w:r>
        <w:t xml:space="preserve"> </w:t>
      </w:r>
      <w:r w:rsidRPr="00E43D6E">
        <w:t>istekliyle birim fiyat sözleşme imzalanacaktır.</w:t>
      </w:r>
    </w:p>
    <w:p w14:paraId="32F1A5F9" w14:textId="77777777" w:rsidR="00E43D6E" w:rsidRDefault="00E43D6E" w:rsidP="00B5119B">
      <w:pPr>
        <w:spacing w:after="0"/>
        <w:jc w:val="both"/>
      </w:pPr>
      <w:r w:rsidRPr="00E43D6E">
        <w:rPr>
          <w:b/>
          <w:bCs/>
        </w:rPr>
        <w:t xml:space="preserve">10- </w:t>
      </w:r>
      <w:r w:rsidRPr="00E43D6E">
        <w:t>Bu ihalede, kısmı teklif verilebilir.</w:t>
      </w:r>
    </w:p>
    <w:p w14:paraId="4E38DA2B" w14:textId="77777777" w:rsidR="00E43D6E" w:rsidRDefault="00E43D6E" w:rsidP="00B5119B">
      <w:pPr>
        <w:spacing w:after="0"/>
        <w:jc w:val="both"/>
      </w:pPr>
      <w:r w:rsidRPr="00E43D6E">
        <w:rPr>
          <w:b/>
          <w:bCs/>
        </w:rPr>
        <w:t xml:space="preserve">11- </w:t>
      </w:r>
      <w:r w:rsidRPr="00E43D6E">
        <w:t>İstekliler teklif ettikleri bedelin %3’ünden az olmamak üzere kendi belirleyecekleri tutarda geçici teminat vereceklerdir.</w:t>
      </w:r>
    </w:p>
    <w:p w14:paraId="57E08926" w14:textId="77777777" w:rsidR="00E43D6E" w:rsidRDefault="00E43D6E" w:rsidP="00B5119B">
      <w:pPr>
        <w:spacing w:after="0"/>
        <w:jc w:val="both"/>
      </w:pPr>
      <w:r w:rsidRPr="00E43D6E">
        <w:rPr>
          <w:b/>
          <w:bCs/>
        </w:rPr>
        <w:t xml:space="preserve">12- </w:t>
      </w:r>
      <w:r w:rsidRPr="00E43D6E">
        <w:t>Bu ihalede elektronik eksiltme yapılmayacaktır.</w:t>
      </w:r>
    </w:p>
    <w:p w14:paraId="30CBAF63" w14:textId="77777777" w:rsidR="00E43D6E" w:rsidRDefault="00E43D6E" w:rsidP="00B5119B">
      <w:pPr>
        <w:spacing w:after="0"/>
        <w:jc w:val="both"/>
      </w:pPr>
      <w:r w:rsidRPr="00E43D6E">
        <w:rPr>
          <w:b/>
          <w:bCs/>
        </w:rPr>
        <w:t xml:space="preserve">13- </w:t>
      </w:r>
      <w:r w:rsidRPr="00E43D6E">
        <w:t xml:space="preserve">Verilen tekliflerin geçerlilik süresi, ihale tarihinden itibaren </w:t>
      </w:r>
      <w:r w:rsidRPr="00E43D6E">
        <w:rPr>
          <w:b/>
          <w:bCs/>
        </w:rPr>
        <w:t xml:space="preserve">45 (KırkBeş) </w:t>
      </w:r>
      <w:r w:rsidRPr="00E43D6E">
        <w:t>takvim günüdür.</w:t>
      </w:r>
    </w:p>
    <w:p w14:paraId="4D03DC2B" w14:textId="77777777" w:rsidR="00E43D6E" w:rsidRDefault="00E43D6E" w:rsidP="00B5119B">
      <w:pPr>
        <w:spacing w:after="0"/>
        <w:jc w:val="both"/>
      </w:pPr>
      <w:r w:rsidRPr="00E43D6E">
        <w:rPr>
          <w:b/>
          <w:bCs/>
        </w:rPr>
        <w:t xml:space="preserve">14- </w:t>
      </w:r>
      <w:r w:rsidRPr="00E43D6E">
        <w:t>Konsorsiyum olarak ihaleye teklif verilemez.</w:t>
      </w:r>
    </w:p>
    <w:p w14:paraId="1CF32623" w14:textId="2822409A" w:rsidR="00E43D6E" w:rsidRPr="00E43D6E" w:rsidRDefault="00E43D6E" w:rsidP="00B5119B">
      <w:pPr>
        <w:spacing w:after="0"/>
        <w:jc w:val="both"/>
      </w:pPr>
      <w:r w:rsidRPr="00E43D6E">
        <w:rPr>
          <w:b/>
          <w:bCs/>
        </w:rPr>
        <w:lastRenderedPageBreak/>
        <w:t>15- Diğer hususlar:</w:t>
      </w:r>
      <w:r>
        <w:rPr>
          <w:b/>
          <w:bCs/>
        </w:rPr>
        <w:t xml:space="preserve"> </w:t>
      </w:r>
      <w:r w:rsidRPr="00E43D6E">
        <w:t>Teklif fiyatı ihale komisyonu tarafından aşırı düşük olarak tespit edilen isteklilerden Kanunun 38 inci maddesine göre açıklama istenecektir.</w:t>
      </w:r>
    </w:p>
    <w:sectPr w:rsidR="00E43D6E" w:rsidRPr="00E43D6E" w:rsidSect="00221034">
      <w:pgSz w:w="11906" w:h="16838"/>
      <w:pgMar w:top="567" w:right="849"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8E"/>
    <w:rsid w:val="000865E8"/>
    <w:rsid w:val="00221034"/>
    <w:rsid w:val="00274689"/>
    <w:rsid w:val="002924AE"/>
    <w:rsid w:val="002B3B80"/>
    <w:rsid w:val="002E4E28"/>
    <w:rsid w:val="00443D8E"/>
    <w:rsid w:val="005C4C55"/>
    <w:rsid w:val="00797FA8"/>
    <w:rsid w:val="007B4A23"/>
    <w:rsid w:val="007C61D3"/>
    <w:rsid w:val="00831563"/>
    <w:rsid w:val="00900E2F"/>
    <w:rsid w:val="00B5119B"/>
    <w:rsid w:val="00BB0772"/>
    <w:rsid w:val="00D66CD7"/>
    <w:rsid w:val="00E43D6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42CA5"/>
  <w15:chartTrackingRefBased/>
  <w15:docId w15:val="{36088777-60AA-4530-A712-2B0ED13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443D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443D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443D8E"/>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443D8E"/>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443D8E"/>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443D8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43D8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43D8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43D8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43D8E"/>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443D8E"/>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443D8E"/>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443D8E"/>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443D8E"/>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443D8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43D8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43D8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43D8E"/>
    <w:rPr>
      <w:rFonts w:eastAsiaTheme="majorEastAsia" w:cstheme="majorBidi"/>
      <w:color w:val="272727" w:themeColor="text1" w:themeTint="D8"/>
    </w:rPr>
  </w:style>
  <w:style w:type="paragraph" w:styleId="KonuBal">
    <w:name w:val="Title"/>
    <w:basedOn w:val="Normal"/>
    <w:next w:val="Normal"/>
    <w:link w:val="KonuBalChar"/>
    <w:uiPriority w:val="10"/>
    <w:qFormat/>
    <w:rsid w:val="00443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43D8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43D8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43D8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43D8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443D8E"/>
    <w:rPr>
      <w:i/>
      <w:iCs/>
      <w:color w:val="404040" w:themeColor="text1" w:themeTint="BF"/>
    </w:rPr>
  </w:style>
  <w:style w:type="paragraph" w:styleId="ListeParagraf">
    <w:name w:val="List Paragraph"/>
    <w:basedOn w:val="Normal"/>
    <w:uiPriority w:val="34"/>
    <w:qFormat/>
    <w:rsid w:val="00443D8E"/>
    <w:pPr>
      <w:ind w:left="720"/>
      <w:contextualSpacing/>
    </w:pPr>
  </w:style>
  <w:style w:type="character" w:styleId="GlVurgulama">
    <w:name w:val="Intense Emphasis"/>
    <w:basedOn w:val="VarsaylanParagrafYazTipi"/>
    <w:uiPriority w:val="21"/>
    <w:qFormat/>
    <w:rsid w:val="00443D8E"/>
    <w:rPr>
      <w:i/>
      <w:iCs/>
      <w:color w:val="2F5496" w:themeColor="accent1" w:themeShade="BF"/>
    </w:rPr>
  </w:style>
  <w:style w:type="paragraph" w:styleId="GlAlnt">
    <w:name w:val="Intense Quote"/>
    <w:basedOn w:val="Normal"/>
    <w:next w:val="Normal"/>
    <w:link w:val="GlAlntChar"/>
    <w:uiPriority w:val="30"/>
    <w:qFormat/>
    <w:rsid w:val="00443D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443D8E"/>
    <w:rPr>
      <w:i/>
      <w:iCs/>
      <w:color w:val="2F5496" w:themeColor="accent1" w:themeShade="BF"/>
    </w:rPr>
  </w:style>
  <w:style w:type="character" w:styleId="GlBavuru">
    <w:name w:val="Intense Reference"/>
    <w:basedOn w:val="VarsaylanParagrafYazTipi"/>
    <w:uiPriority w:val="32"/>
    <w:qFormat/>
    <w:rsid w:val="00443D8E"/>
    <w:rPr>
      <w:b/>
      <w:bCs/>
      <w:smallCaps/>
      <w:color w:val="2F5496" w:themeColor="accent1" w:themeShade="BF"/>
      <w:spacing w:val="5"/>
    </w:rPr>
  </w:style>
  <w:style w:type="character" w:styleId="Kpr">
    <w:name w:val="Hyperlink"/>
    <w:basedOn w:val="VarsaylanParagrafYazTipi"/>
    <w:uiPriority w:val="99"/>
    <w:unhideWhenUsed/>
    <w:rsid w:val="00E43D6E"/>
    <w:rPr>
      <w:color w:val="0563C1" w:themeColor="hyperlink"/>
      <w:u w:val="single"/>
    </w:rPr>
  </w:style>
  <w:style w:type="character" w:styleId="zmlenmeyenBahsetme">
    <w:name w:val="Unresolved Mention"/>
    <w:basedOn w:val="VarsaylanParagrafYazTipi"/>
    <w:uiPriority w:val="99"/>
    <w:semiHidden/>
    <w:unhideWhenUsed/>
    <w:rsid w:val="00E43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kap.kik.gov.tr/EKAP/"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991</Words>
  <Characters>5652</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TANRIKULU</dc:creator>
  <cp:keywords/>
  <dc:description/>
  <cp:lastModifiedBy>Abdullah TANRIKULU</cp:lastModifiedBy>
  <cp:revision>12</cp:revision>
  <dcterms:created xsi:type="dcterms:W3CDTF">2026-08-07T12:30:00Z</dcterms:created>
  <dcterms:modified xsi:type="dcterms:W3CDTF">2026-08-12T12:12:00Z</dcterms:modified>
</cp:coreProperties>
</file>